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DED" w:rsidRDefault="00867DED" w:rsidP="00867DED">
      <w:pPr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lang w:eastAsia="fr-FR"/>
        </w:rPr>
      </w:pPr>
    </w:p>
    <w:p w:rsidR="00867DED" w:rsidRDefault="00867DED" w:rsidP="00867DED">
      <w:pPr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lang w:eastAsia="fr-FR"/>
        </w:rPr>
      </w:pPr>
    </w:p>
    <w:p w:rsidR="00867DED" w:rsidRDefault="00867DED" w:rsidP="00867DED">
      <w:pPr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lang w:eastAsia="fr-FR"/>
        </w:rPr>
      </w:pPr>
    </w:p>
    <w:p w:rsidR="00867DED" w:rsidRPr="00867DED" w:rsidRDefault="00E3408B" w:rsidP="00867DED">
      <w:pPr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lang w:eastAsia="fr-FR"/>
        </w:rPr>
      </w:pPr>
      <w:r>
        <w:rPr>
          <w:rFonts w:asciiTheme="majorBidi" w:eastAsia="Times New Roman" w:hAnsiTheme="majorBidi" w:cstheme="majorBidi"/>
          <w:b/>
          <w:bCs/>
          <w:sz w:val="36"/>
          <w:szCs w:val="36"/>
          <w:lang w:eastAsia="fr-FR"/>
        </w:rPr>
        <w:t>CONCLUSION GENERALE</w:t>
      </w:r>
    </w:p>
    <w:p w:rsidR="00867DED" w:rsidRDefault="00867DED">
      <w:pPr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br w:type="page"/>
      </w:r>
    </w:p>
    <w:p w:rsidR="00B978A3" w:rsidRDefault="00544DB9" w:rsidP="00B978A3">
      <w:pPr>
        <w:pStyle w:val="Paragraphedeliste"/>
        <w:spacing w:after="0"/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</w:pPr>
      <w:r w:rsidRPr="00B978A3"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lastRenderedPageBreak/>
        <w:t>Conclusion générale</w:t>
      </w:r>
    </w:p>
    <w:p w:rsidR="00B978A3" w:rsidRDefault="00B978A3" w:rsidP="00B978A3">
      <w:pPr>
        <w:spacing w:after="0"/>
        <w:ind w:left="283" w:firstLine="360"/>
        <w:rPr>
          <w:rFonts w:asciiTheme="majorBidi" w:hAnsiTheme="majorBidi" w:cstheme="majorBidi"/>
          <w:sz w:val="24"/>
          <w:szCs w:val="24"/>
        </w:rPr>
      </w:pPr>
    </w:p>
    <w:p w:rsidR="005815B0" w:rsidRDefault="00B777C4" w:rsidP="00EF7ACA">
      <w:pPr>
        <w:spacing w:after="0" w:line="360" w:lineRule="auto"/>
        <w:ind w:left="283" w:firstLine="360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>V</w:t>
      </w:r>
      <w:bookmarkStart w:id="0" w:name="_GoBack"/>
      <w:bookmarkEnd w:id="0"/>
      <w:r w:rsidR="00EF7ACA" w:rsidRPr="00EF7ACA">
        <w:rPr>
          <w:rFonts w:asciiTheme="majorBidi" w:hAnsiTheme="majorBidi" w:cstheme="majorBidi"/>
          <w:sz w:val="24"/>
          <w:szCs w:val="24"/>
        </w:rPr>
        <w:t>oici à la fin</w:t>
      </w:r>
      <w:r w:rsidR="00EF7ACA">
        <w:rPr>
          <w:rFonts w:asciiTheme="majorBidi" w:hAnsiTheme="majorBidi" w:cstheme="majorBidi"/>
          <w:sz w:val="24"/>
          <w:szCs w:val="24"/>
        </w:rPr>
        <w:t xml:space="preserve"> de notre travail</w:t>
      </w:r>
      <w:r w:rsidR="002C1D98">
        <w:rPr>
          <w:rFonts w:asciiTheme="majorBidi" w:hAnsiTheme="majorBidi" w:cstheme="majorBidi"/>
          <w:sz w:val="24"/>
          <w:szCs w:val="24"/>
        </w:rPr>
        <w:t>,</w:t>
      </w:r>
      <w:r w:rsidR="0025048D" w:rsidRPr="00B978A3">
        <w:rPr>
          <w:rFonts w:asciiTheme="majorBidi" w:hAnsiTheme="majorBidi" w:cstheme="majorBidi"/>
          <w:sz w:val="24"/>
          <w:szCs w:val="24"/>
        </w:rPr>
        <w:t xml:space="preserve"> nous </w:t>
      </w:r>
      <w:r w:rsidR="000A58BC" w:rsidRPr="000A58BC">
        <w:rPr>
          <w:rFonts w:asciiTheme="majorBidi" w:hAnsiTheme="majorBidi" w:cstheme="majorBidi"/>
          <w:sz w:val="24"/>
          <w:szCs w:val="24"/>
        </w:rPr>
        <w:t xml:space="preserve">clôturons </w:t>
      </w:r>
      <w:r w:rsidR="00EF7ACA">
        <w:rPr>
          <w:rFonts w:asciiTheme="majorBidi" w:hAnsiTheme="majorBidi" w:cstheme="majorBidi"/>
          <w:sz w:val="24"/>
          <w:szCs w:val="24"/>
        </w:rPr>
        <w:t>ce</w:t>
      </w:r>
      <w:r w:rsidR="0022527E">
        <w:rPr>
          <w:rFonts w:asciiTheme="majorBidi" w:hAnsiTheme="majorBidi" w:cstheme="majorBidi"/>
          <w:sz w:val="24"/>
          <w:szCs w:val="24"/>
        </w:rPr>
        <w:t xml:space="preserve"> mémoire et</w:t>
      </w:r>
      <w:r w:rsidR="0025048D" w:rsidRPr="00B978A3">
        <w:rPr>
          <w:rFonts w:asciiTheme="majorBidi" w:hAnsiTheme="majorBidi" w:cstheme="majorBidi"/>
          <w:sz w:val="24"/>
          <w:szCs w:val="24"/>
        </w:rPr>
        <w:t xml:space="preserve"> présentons les perspectives</w:t>
      </w:r>
      <w:r w:rsidR="0025048D" w:rsidRPr="00B978A3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 xml:space="preserve"> </w:t>
      </w:r>
      <w:r w:rsidR="0025048D" w:rsidRPr="00B978A3">
        <w:rPr>
          <w:rFonts w:asciiTheme="majorBidi" w:hAnsiTheme="majorBidi" w:cstheme="majorBidi"/>
          <w:sz w:val="24"/>
          <w:szCs w:val="24"/>
        </w:rPr>
        <w:t>envisagées.</w:t>
      </w:r>
    </w:p>
    <w:p w:rsidR="005815B0" w:rsidRDefault="005815B0" w:rsidP="004B183D">
      <w:pPr>
        <w:spacing w:after="0" w:line="360" w:lineRule="auto"/>
        <w:ind w:left="283" w:firstLine="360"/>
        <w:jc w:val="both"/>
        <w:rPr>
          <w:rFonts w:asciiTheme="majorBidi" w:hAnsiTheme="majorBidi" w:cstheme="majorBidi"/>
          <w:sz w:val="24"/>
          <w:szCs w:val="24"/>
        </w:rPr>
      </w:pPr>
      <w:r w:rsidRPr="005815B0">
        <w:rPr>
          <w:rFonts w:asciiTheme="majorBidi" w:hAnsiTheme="majorBidi" w:cstheme="majorBidi"/>
          <w:sz w:val="24"/>
          <w:szCs w:val="24"/>
        </w:rPr>
        <w:t>Ce travail traite du déploiement du logiciel qui est l’étape importante où le logiciel va être mis à la</w:t>
      </w:r>
      <w:r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t xml:space="preserve"> </w:t>
      </w:r>
      <w:r w:rsidRPr="005815B0">
        <w:rPr>
          <w:rFonts w:asciiTheme="majorBidi" w:hAnsiTheme="majorBidi" w:cstheme="majorBidi"/>
          <w:sz w:val="24"/>
          <w:szCs w:val="24"/>
        </w:rPr>
        <w:t>disposition des utilisateurs.</w:t>
      </w:r>
      <w:r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t xml:space="preserve"> </w:t>
      </w:r>
    </w:p>
    <w:p w:rsidR="00C87321" w:rsidRDefault="00AA1A64" w:rsidP="00C87321">
      <w:pPr>
        <w:spacing w:after="0" w:line="360" w:lineRule="auto"/>
        <w:ind w:left="283" w:firstLine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815B0" w:rsidRPr="005815B0">
        <w:rPr>
          <w:rFonts w:asciiTheme="majorBidi" w:hAnsiTheme="majorBidi" w:cstheme="majorBidi"/>
          <w:sz w:val="24"/>
          <w:szCs w:val="24"/>
        </w:rPr>
        <w:t>Le processus de déploiement de logiciels couvre les étapes depuis que le produit est validé par le producteur jusqu’à son installation sur les sites finaux. C</w:t>
      </w:r>
      <w:r w:rsidR="00E00719" w:rsidRPr="00C802E6">
        <w:rPr>
          <w:rFonts w:asciiTheme="majorBidi" w:hAnsiTheme="majorBidi" w:cstheme="majorBidi"/>
          <w:sz w:val="24"/>
          <w:szCs w:val="24"/>
        </w:rPr>
        <w:t>e processus est complexe, il doit être bien compris pour produire</w:t>
      </w:r>
      <w:r w:rsidR="0025048D" w:rsidRPr="00C802E6">
        <w:rPr>
          <w:rFonts w:asciiTheme="majorBidi" w:hAnsiTheme="majorBidi" w:cstheme="majorBidi"/>
          <w:sz w:val="24"/>
          <w:szCs w:val="24"/>
        </w:rPr>
        <w:t xml:space="preserve"> </w:t>
      </w:r>
      <w:r w:rsidR="00E00719" w:rsidRPr="00C802E6">
        <w:rPr>
          <w:rFonts w:asciiTheme="majorBidi" w:hAnsiTheme="majorBidi" w:cstheme="majorBidi"/>
          <w:sz w:val="24"/>
          <w:szCs w:val="24"/>
        </w:rPr>
        <w:t xml:space="preserve"> tout le cycle de déploiement. </w:t>
      </w:r>
      <w:r w:rsidR="0025048D" w:rsidRPr="00C802E6">
        <w:rPr>
          <w:rFonts w:asciiTheme="majorBidi" w:hAnsiTheme="majorBidi" w:cstheme="majorBidi"/>
          <w:sz w:val="24"/>
          <w:szCs w:val="24"/>
        </w:rPr>
        <w:t>La résolution de cette complexité exige la connaissance et la maîtrise du déploiement.</w:t>
      </w:r>
      <w:r w:rsidR="005815B0" w:rsidRPr="005815B0">
        <w:rPr>
          <w:rFonts w:asciiTheme="majorBidi" w:hAnsiTheme="majorBidi" w:cstheme="majorBidi"/>
          <w:sz w:val="24"/>
          <w:szCs w:val="24"/>
        </w:rPr>
        <w:t xml:space="preserve"> </w:t>
      </w:r>
    </w:p>
    <w:p w:rsidR="004B183D" w:rsidRDefault="00C87321" w:rsidP="004B183D">
      <w:pPr>
        <w:spacing w:after="0" w:line="360" w:lineRule="auto"/>
        <w:ind w:left="283" w:firstLine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L’idée première étant de fournir une infrastructure pour le déploiement de logiciels qui va générer des fichiers d’installation « Setup »</w:t>
      </w:r>
      <w:r w:rsidR="00296B4E">
        <w:rPr>
          <w:rFonts w:asciiTheme="majorBidi" w:hAnsiTheme="majorBidi" w:cstheme="majorBidi"/>
          <w:sz w:val="24"/>
          <w:szCs w:val="24"/>
        </w:rPr>
        <w:t xml:space="preserve"> aux logiciels ; </w:t>
      </w:r>
      <w:r w:rsidR="00884F6A" w:rsidRPr="00C87321">
        <w:rPr>
          <w:rFonts w:asciiTheme="majorBidi" w:hAnsiTheme="majorBidi" w:cstheme="majorBidi"/>
          <w:sz w:val="24"/>
          <w:szCs w:val="24"/>
        </w:rPr>
        <w:t xml:space="preserve">Dans une premier partie nous définirons le déploiement et le </w:t>
      </w:r>
      <w:r>
        <w:rPr>
          <w:rFonts w:asciiTheme="majorBidi" w:hAnsiTheme="majorBidi" w:cstheme="majorBidi"/>
          <w:sz w:val="24"/>
          <w:szCs w:val="24"/>
        </w:rPr>
        <w:t xml:space="preserve">cycle de vie du déploiement, la </w:t>
      </w:r>
      <w:r w:rsidR="00884F6A" w:rsidRPr="00C87321">
        <w:rPr>
          <w:rFonts w:asciiTheme="majorBidi" w:hAnsiTheme="majorBidi" w:cstheme="majorBidi"/>
          <w:sz w:val="24"/>
          <w:szCs w:val="24"/>
        </w:rPr>
        <w:t xml:space="preserve">second partie nous présenterons les différentes </w:t>
      </w:r>
      <w:r w:rsidR="00296B4E">
        <w:rPr>
          <w:rFonts w:asciiTheme="majorBidi" w:hAnsiTheme="majorBidi" w:cstheme="majorBidi"/>
          <w:sz w:val="24"/>
          <w:szCs w:val="24"/>
        </w:rPr>
        <w:t>modèles</w:t>
      </w:r>
      <w:r w:rsidR="00884F6A" w:rsidRPr="00C87321">
        <w:rPr>
          <w:rFonts w:asciiTheme="majorBidi" w:hAnsiTheme="majorBidi" w:cstheme="majorBidi"/>
          <w:sz w:val="24"/>
          <w:szCs w:val="24"/>
        </w:rPr>
        <w:t xml:space="preserve"> liées au déploiement, le dernier pa</w:t>
      </w:r>
      <w:r w:rsidR="00296B4E">
        <w:rPr>
          <w:rFonts w:asciiTheme="majorBidi" w:hAnsiTheme="majorBidi" w:cstheme="majorBidi"/>
          <w:sz w:val="24"/>
          <w:szCs w:val="24"/>
        </w:rPr>
        <w:t>rtie nous avons mis en évidence les différentes étapes de la conception et</w:t>
      </w:r>
      <w:r w:rsidR="004B183D">
        <w:rPr>
          <w:rFonts w:asciiTheme="majorBidi" w:hAnsiTheme="majorBidi" w:cstheme="majorBidi"/>
          <w:sz w:val="24"/>
          <w:szCs w:val="24"/>
        </w:rPr>
        <w:t xml:space="preserve"> de</w:t>
      </w:r>
      <w:r w:rsidR="00296B4E">
        <w:rPr>
          <w:rFonts w:asciiTheme="majorBidi" w:hAnsiTheme="majorBidi" w:cstheme="majorBidi"/>
          <w:sz w:val="24"/>
          <w:szCs w:val="24"/>
        </w:rPr>
        <w:t xml:space="preserve"> la réalisation de notre application en utilisant le formalisme UML et nous avons choisi Delphi comme un environnement de programmation. </w:t>
      </w:r>
    </w:p>
    <w:p w:rsidR="004B183D" w:rsidRPr="004B183D" w:rsidRDefault="004B183D" w:rsidP="00296B4E">
      <w:pPr>
        <w:spacing w:after="0" w:line="360" w:lineRule="auto"/>
        <w:ind w:left="283" w:firstLine="36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B183D">
        <w:rPr>
          <w:rFonts w:asciiTheme="majorBidi" w:hAnsiTheme="majorBidi" w:cstheme="majorBidi"/>
          <w:b/>
          <w:bCs/>
          <w:sz w:val="24"/>
          <w:szCs w:val="24"/>
        </w:rPr>
        <w:t>Perceptive</w:t>
      </w:r>
    </w:p>
    <w:p w:rsidR="00C87321" w:rsidRDefault="00C87321" w:rsidP="00296B4E">
      <w:pPr>
        <w:spacing w:after="0" w:line="360" w:lineRule="auto"/>
        <w:ind w:left="283" w:firstLine="360"/>
        <w:jc w:val="both"/>
        <w:rPr>
          <w:rFonts w:asciiTheme="majorBidi" w:hAnsiTheme="majorBidi" w:cstheme="majorBidi"/>
          <w:sz w:val="24"/>
          <w:szCs w:val="24"/>
        </w:rPr>
      </w:pPr>
      <w:r w:rsidRPr="00C87321">
        <w:rPr>
          <w:rFonts w:asciiTheme="majorBidi" w:hAnsiTheme="majorBidi" w:cstheme="majorBidi"/>
          <w:sz w:val="24"/>
          <w:szCs w:val="24"/>
        </w:rPr>
        <w:t xml:space="preserve">Pour le travail futur, il faudra définir </w:t>
      </w:r>
      <w:r w:rsidR="00296B4E">
        <w:rPr>
          <w:rFonts w:asciiTheme="majorBidi" w:hAnsiTheme="majorBidi" w:cstheme="majorBidi"/>
          <w:sz w:val="24"/>
          <w:szCs w:val="24"/>
        </w:rPr>
        <w:t>et continuer les étapes suivantes :</w:t>
      </w:r>
    </w:p>
    <w:p w:rsidR="00296B4E" w:rsidRDefault="00296B4E" w:rsidP="00296B4E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 désinstallation.</w:t>
      </w:r>
    </w:p>
    <w:p w:rsidR="00296B4E" w:rsidRDefault="00296B4E" w:rsidP="00296B4E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 mise à jour.</w:t>
      </w:r>
    </w:p>
    <w:p w:rsidR="00296B4E" w:rsidRDefault="00296B4E" w:rsidP="00296B4E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L’adaptation.</w:t>
      </w:r>
    </w:p>
    <w:p w:rsidR="00296B4E" w:rsidRDefault="00296B4E" w:rsidP="00296B4E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…. Etc.</w:t>
      </w:r>
    </w:p>
    <w:p w:rsidR="000A4772" w:rsidRPr="00296B4E" w:rsidRDefault="000A4772" w:rsidP="00296B4E">
      <w:pPr>
        <w:autoSpaceDE w:val="0"/>
        <w:autoSpaceDN w:val="0"/>
        <w:adjustRightInd w:val="0"/>
        <w:spacing w:after="0" w:line="360" w:lineRule="auto"/>
        <w:ind w:left="283" w:firstLine="425"/>
        <w:jc w:val="both"/>
        <w:rPr>
          <w:rFonts w:asciiTheme="majorBidi" w:hAnsiTheme="majorBidi" w:cstheme="majorBidi"/>
          <w:sz w:val="24"/>
          <w:szCs w:val="24"/>
        </w:rPr>
      </w:pPr>
      <w:r w:rsidRPr="00296B4E">
        <w:rPr>
          <w:rFonts w:asciiTheme="majorBidi" w:hAnsiTheme="majorBidi" w:cstheme="majorBidi"/>
          <w:sz w:val="24"/>
          <w:szCs w:val="24"/>
        </w:rPr>
        <w:t>Finalement, ce travail étant une œuvre humaine, n’est pas un modèle unique et parfait, c’est pourquoi nous restons ouverts à toutes les critiques et sommes prêts à recevoir toutes les remarques tendant à améliorer d’avantage cette étude.</w:t>
      </w:r>
    </w:p>
    <w:sectPr w:rsidR="000A4772" w:rsidRPr="00296B4E" w:rsidSect="00556A35">
      <w:headerReference w:type="default" r:id="rId8"/>
      <w:footerReference w:type="default" r:id="rId9"/>
      <w:pgSz w:w="11906" w:h="16838"/>
      <w:pgMar w:top="1418" w:right="1134" w:bottom="1418" w:left="1701" w:header="709" w:footer="709" w:gutter="567"/>
      <w:pgNumType w:start="4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9D9" w:rsidRDefault="009259D9" w:rsidP="00C32263">
      <w:pPr>
        <w:spacing w:after="0" w:line="240" w:lineRule="auto"/>
      </w:pPr>
      <w:r>
        <w:separator/>
      </w:r>
    </w:p>
  </w:endnote>
  <w:endnote w:type="continuationSeparator" w:id="0">
    <w:p w:rsidR="009259D9" w:rsidRDefault="009259D9" w:rsidP="00C32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6424545"/>
      <w:docPartObj>
        <w:docPartGallery w:val="Page Numbers (Bottom of Page)"/>
        <w:docPartUnique/>
      </w:docPartObj>
    </w:sdtPr>
    <w:sdtEndPr/>
    <w:sdtContent>
      <w:p w:rsidR="00556A35" w:rsidRDefault="00556A35">
        <w:pPr>
          <w:pStyle w:val="Pieddepage"/>
          <w:jc w:val="right"/>
        </w:pPr>
        <w:r w:rsidRPr="00556A3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56A35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556A3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B777C4">
          <w:rPr>
            <w:rFonts w:asciiTheme="majorBidi" w:hAnsiTheme="majorBidi" w:cstheme="majorBidi"/>
            <w:noProof/>
            <w:sz w:val="28"/>
            <w:szCs w:val="28"/>
          </w:rPr>
          <w:t>48</w:t>
        </w:r>
        <w:r w:rsidRPr="00556A35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:rsidR="00556A35" w:rsidRDefault="00556A3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9D9" w:rsidRDefault="009259D9" w:rsidP="00C32263">
      <w:pPr>
        <w:spacing w:after="0" w:line="240" w:lineRule="auto"/>
      </w:pPr>
      <w:r>
        <w:separator/>
      </w:r>
    </w:p>
  </w:footnote>
  <w:footnote w:type="continuationSeparator" w:id="0">
    <w:p w:rsidR="009259D9" w:rsidRDefault="009259D9" w:rsidP="00C32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63" w:rsidRPr="00343831" w:rsidRDefault="009259D9" w:rsidP="00C32263">
    <w:pPr>
      <w:pStyle w:val="En-tte"/>
      <w:jc w:val="center"/>
      <w:rPr>
        <w:rFonts w:asciiTheme="majorBidi" w:hAnsiTheme="majorBidi" w:cstheme="majorBidi"/>
      </w:rPr>
    </w:pPr>
    <w:r>
      <w:rPr>
        <w:rFonts w:asciiTheme="majorBidi" w:hAnsiTheme="majorBidi" w:cstheme="majorBidi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8.25pt;margin-top:19.35pt;width:405pt;height:.05pt;flip:x;z-index:251660288" o:connectortype="straight"/>
      </w:pict>
    </w:r>
    <w:r w:rsidR="00C32263">
      <w:rPr>
        <w:rFonts w:asciiTheme="majorBidi" w:hAnsiTheme="majorBidi" w:cstheme="majorBidi"/>
      </w:rPr>
      <w:t>Conclus</w:t>
    </w:r>
    <w:r w:rsidR="00C32263" w:rsidRPr="00343831">
      <w:rPr>
        <w:rFonts w:asciiTheme="majorBidi" w:hAnsiTheme="majorBidi" w:cstheme="majorBidi"/>
      </w:rPr>
      <w:t>ion générale</w:t>
    </w:r>
  </w:p>
  <w:p w:rsidR="00C32263" w:rsidRDefault="00C3226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246AA"/>
    <w:multiLevelType w:val="hybridMultilevel"/>
    <w:tmpl w:val="914215C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F2D0A"/>
    <w:multiLevelType w:val="hybridMultilevel"/>
    <w:tmpl w:val="21B8F36E"/>
    <w:lvl w:ilvl="0" w:tplc="E73455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DB9"/>
    <w:rsid w:val="00046BA3"/>
    <w:rsid w:val="00060226"/>
    <w:rsid w:val="000A4772"/>
    <w:rsid w:val="000A58BC"/>
    <w:rsid w:val="000B5F1C"/>
    <w:rsid w:val="000D4B95"/>
    <w:rsid w:val="00106F6D"/>
    <w:rsid w:val="0022527E"/>
    <w:rsid w:val="0025048D"/>
    <w:rsid w:val="00290C8D"/>
    <w:rsid w:val="00296B4E"/>
    <w:rsid w:val="002C1D98"/>
    <w:rsid w:val="003B21C4"/>
    <w:rsid w:val="004006C0"/>
    <w:rsid w:val="004413C6"/>
    <w:rsid w:val="004B183D"/>
    <w:rsid w:val="0052641D"/>
    <w:rsid w:val="00544DB9"/>
    <w:rsid w:val="00556A35"/>
    <w:rsid w:val="005815B0"/>
    <w:rsid w:val="00827EF2"/>
    <w:rsid w:val="00867DED"/>
    <w:rsid w:val="00884F6A"/>
    <w:rsid w:val="00886318"/>
    <w:rsid w:val="009259D9"/>
    <w:rsid w:val="00941CD4"/>
    <w:rsid w:val="009B4CA1"/>
    <w:rsid w:val="009E525E"/>
    <w:rsid w:val="00AA1A64"/>
    <w:rsid w:val="00B30EA0"/>
    <w:rsid w:val="00B777C4"/>
    <w:rsid w:val="00B978A3"/>
    <w:rsid w:val="00C32263"/>
    <w:rsid w:val="00C802E6"/>
    <w:rsid w:val="00C87321"/>
    <w:rsid w:val="00CE2095"/>
    <w:rsid w:val="00D372C7"/>
    <w:rsid w:val="00E00719"/>
    <w:rsid w:val="00E1195E"/>
    <w:rsid w:val="00E3408B"/>
    <w:rsid w:val="00EB3614"/>
    <w:rsid w:val="00EE1266"/>
    <w:rsid w:val="00E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CD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322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32263"/>
  </w:style>
  <w:style w:type="paragraph" w:styleId="Pieddepage">
    <w:name w:val="footer"/>
    <w:basedOn w:val="Normal"/>
    <w:link w:val="PieddepageCar"/>
    <w:uiPriority w:val="99"/>
    <w:unhideWhenUsed/>
    <w:rsid w:val="00C322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32263"/>
  </w:style>
  <w:style w:type="paragraph" w:styleId="Paragraphedeliste">
    <w:name w:val="List Paragraph"/>
    <w:basedOn w:val="Normal"/>
    <w:uiPriority w:val="34"/>
    <w:qFormat/>
    <w:rsid w:val="00B97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240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24</cp:revision>
  <dcterms:created xsi:type="dcterms:W3CDTF">2013-12-31T11:36:00Z</dcterms:created>
  <dcterms:modified xsi:type="dcterms:W3CDTF">2014-06-10T19:32:00Z</dcterms:modified>
</cp:coreProperties>
</file>